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39" w:type="dxa"/>
        <w:tblInd w:w="89" w:type="dxa"/>
        <w:tblLayout w:type="fixed"/>
        <w:tblLook w:val="04A0"/>
      </w:tblPr>
      <w:tblGrid>
        <w:gridCol w:w="5548"/>
        <w:gridCol w:w="1457"/>
        <w:gridCol w:w="669"/>
        <w:gridCol w:w="567"/>
        <w:gridCol w:w="1900"/>
        <w:gridCol w:w="651"/>
        <w:gridCol w:w="1477"/>
        <w:gridCol w:w="1538"/>
        <w:gridCol w:w="1632"/>
      </w:tblGrid>
      <w:tr w:rsidR="00287088" w:rsidRPr="00287088" w:rsidTr="00287088">
        <w:trPr>
          <w:trHeight w:val="150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5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64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287088"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6              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и 2023 годов"                                                          от _______________  №____ </w:t>
            </w:r>
          </w:p>
        </w:tc>
      </w:tr>
      <w:tr w:rsidR="00287088" w:rsidRPr="00287088" w:rsidTr="00287088">
        <w:trPr>
          <w:trHeight w:val="780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64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87088" w:rsidRPr="00287088" w:rsidTr="00287088">
        <w:trPr>
          <w:trHeight w:val="1935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64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87088" w:rsidRPr="00287088" w:rsidTr="00287088">
        <w:trPr>
          <w:trHeight w:val="315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795"/>
        </w:trPr>
        <w:tc>
          <w:tcPr>
            <w:tcW w:w="154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2021 год и на плановый период 2022 и 2023 годов</w:t>
            </w:r>
          </w:p>
        </w:tc>
      </w:tr>
      <w:tr w:rsidR="00287088" w:rsidRPr="00287088" w:rsidTr="00287088">
        <w:trPr>
          <w:trHeight w:val="273"/>
        </w:trPr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287088" w:rsidRPr="00287088" w:rsidTr="00287088">
        <w:trPr>
          <w:trHeight w:val="315"/>
        </w:trPr>
        <w:tc>
          <w:tcPr>
            <w:tcW w:w="5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2023 год</w:t>
            </w:r>
          </w:p>
        </w:tc>
      </w:tr>
      <w:tr w:rsidR="00287088" w:rsidRPr="00287088" w:rsidTr="00287088">
        <w:trPr>
          <w:trHeight w:val="299"/>
        </w:trPr>
        <w:tc>
          <w:tcPr>
            <w:tcW w:w="5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287088" w:rsidRPr="00287088" w:rsidTr="00287088">
        <w:trPr>
          <w:trHeight w:val="1245"/>
        </w:trPr>
        <w:tc>
          <w:tcPr>
            <w:tcW w:w="5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287088" w:rsidRPr="00287088" w:rsidTr="00287088">
        <w:trPr>
          <w:trHeight w:val="3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75 593,7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54 094,6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58 849,6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17 763,0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10 885,6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17 682,3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8 650,8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</w:tr>
      <w:tr w:rsidR="00287088" w:rsidRPr="00287088" w:rsidTr="00287088">
        <w:trPr>
          <w:trHeight w:val="180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8 650,8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8 649,0</w:t>
            </w:r>
          </w:p>
        </w:tc>
      </w:tr>
      <w:tr w:rsidR="00287088" w:rsidRPr="00287088" w:rsidTr="00287088">
        <w:trPr>
          <w:trHeight w:val="10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8 649,0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8 649,0</w:t>
            </w:r>
          </w:p>
        </w:tc>
      </w:tr>
      <w:tr w:rsidR="00287088" w:rsidRPr="00287088" w:rsidTr="00287088">
        <w:trPr>
          <w:trHeight w:val="13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8 111,5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8 111,0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8 110,9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539,3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538,0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538,1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Подпрограмма "Организация и совершенствование бюджетного процесса Княгининского муниципального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6 931,7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6 931,7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6 931,7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6 931,7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2 180,5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2 101,6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2 101,6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2 180,5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2 101,6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2 101,6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муниципального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2 101,6</w:t>
            </w:r>
          </w:p>
        </w:tc>
      </w:tr>
      <w:tr w:rsidR="00287088" w:rsidRPr="00287088" w:rsidTr="00287088">
        <w:trPr>
          <w:trHeight w:val="744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2 101,6</w:t>
            </w:r>
          </w:p>
        </w:tc>
      </w:tr>
      <w:tr w:rsidR="00287088" w:rsidRPr="00287088" w:rsidTr="00287088">
        <w:trPr>
          <w:trHeight w:val="416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2 101,6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1 997,6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1 945,1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1 945,1</w:t>
            </w:r>
          </w:p>
        </w:tc>
      </w:tr>
      <w:tr w:rsidR="00287088" w:rsidRPr="00287088" w:rsidTr="00287088">
        <w:trPr>
          <w:trHeight w:val="2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87088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182,9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156,5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156,5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287088" w:rsidRPr="00287088" w:rsidTr="00287088">
        <w:trPr>
          <w:trHeight w:val="163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393,4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12 2 02 00000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393,4</w:t>
            </w:r>
          </w:p>
        </w:tc>
      </w:tr>
      <w:tr w:rsidR="00287088" w:rsidRPr="00287088" w:rsidTr="00287088">
        <w:trPr>
          <w:trHeight w:val="10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393,4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393,4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23,1</w:t>
            </w:r>
          </w:p>
        </w:tc>
      </w:tr>
      <w:tr w:rsidR="00287088" w:rsidRPr="00287088" w:rsidTr="00287088">
        <w:trPr>
          <w:trHeight w:val="1189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23,1</w:t>
            </w:r>
          </w:p>
        </w:tc>
      </w:tr>
      <w:tr w:rsidR="00287088" w:rsidRPr="00287088" w:rsidTr="00287088">
        <w:trPr>
          <w:trHeight w:val="15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</w:tr>
      <w:tr w:rsidR="00287088" w:rsidRPr="00287088" w:rsidTr="00287088">
        <w:trPr>
          <w:trHeight w:val="7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7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1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8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76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57 422,1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42 806,7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40 750,8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23 854,0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18 656,7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18 663,9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23 854,0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18 656,7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18 663,9</w:t>
            </w:r>
          </w:p>
        </w:tc>
      </w:tr>
      <w:tr w:rsidR="00287088" w:rsidRPr="00287088" w:rsidTr="00287088">
        <w:trPr>
          <w:trHeight w:val="148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18 663,9</w:t>
            </w:r>
          </w:p>
        </w:tc>
      </w:tr>
      <w:tr w:rsidR="00287088" w:rsidRPr="00287088" w:rsidTr="00287088">
        <w:trPr>
          <w:trHeight w:val="121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18 663,9</w:t>
            </w:r>
          </w:p>
        </w:tc>
      </w:tr>
      <w:tr w:rsidR="00287088" w:rsidRPr="00287088" w:rsidTr="00287088">
        <w:trPr>
          <w:trHeight w:val="4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Выравнивание бюджетной обеспеченности поселений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18 663,9</w:t>
            </w:r>
          </w:p>
        </w:tc>
      </w:tr>
      <w:tr w:rsidR="00287088" w:rsidRPr="00287088" w:rsidTr="00287088">
        <w:trPr>
          <w:trHeight w:val="37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18 663,9</w:t>
            </w:r>
          </w:p>
        </w:tc>
      </w:tr>
      <w:tr w:rsidR="00287088" w:rsidRPr="00287088" w:rsidTr="00287088">
        <w:trPr>
          <w:trHeight w:val="253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22 543,3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17 331,4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18 457,7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33 568,1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24 150,0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22 086,9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33 568,1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24 150,0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22 086,9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22 086,9</w:t>
            </w:r>
          </w:p>
        </w:tc>
      </w:tr>
      <w:tr w:rsidR="00287088" w:rsidRPr="00287088" w:rsidTr="00287088">
        <w:trPr>
          <w:trHeight w:val="115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22 086,9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22 086,9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22 086,9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Отдел культуры и молодежной политики администрации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179 941,6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58 540,2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98 371,5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31,8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31,8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31,8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26,0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6 196,8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6 169,8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6 151,8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6 151,8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6 169,8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6 151,8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18,0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Адаптация социальных объектов для их доступности инвалидам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6 137,0</w:t>
            </w:r>
          </w:p>
        </w:tc>
      </w:tr>
      <w:tr w:rsidR="00287088" w:rsidRPr="00287088" w:rsidTr="00287088">
        <w:trPr>
          <w:trHeight w:val="18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</w:t>
            </w:r>
            <w:r>
              <w:rPr>
                <w:rFonts w:eastAsia="Times New Roman"/>
                <w:b/>
                <w:bCs/>
                <w:lang w:eastAsia="ru-RU"/>
              </w:rPr>
              <w:t xml:space="preserve"> </w:t>
            </w: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муниципального  района Нижегородской области "Обеспечение безопасности жизни населения Княгининского района муниципального Нижегородской области"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4,8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Молодежная политика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8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173 713,0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52 338,6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92 187,9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158 022,7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36 990,1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76 839,4</w:t>
            </w:r>
          </w:p>
        </w:tc>
      </w:tr>
      <w:tr w:rsidR="00287088" w:rsidRPr="00287088" w:rsidTr="00287088">
        <w:trPr>
          <w:trHeight w:val="1122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29,0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287088" w:rsidRPr="00287088" w:rsidTr="00287088">
        <w:trPr>
          <w:trHeight w:val="382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"Формирование доступной для инвалидов среды жизнедеятельности в Княгининском районе Нижегородской </w:t>
            </w:r>
            <w:r w:rsidRPr="00287088">
              <w:rPr>
                <w:rFonts w:eastAsia="Times New Roman"/>
                <w:lang w:eastAsia="ru-RU"/>
              </w:rPr>
              <w:lastRenderedPageBreak/>
              <w:t>области"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Адаптация социальных объектов для их доступности инвалидам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157 890,5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36 892,9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76 712,2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157 825,7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36 828,1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76 647,4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11 540,6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11 428,3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11 536,2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11 428,3</w:t>
            </w:r>
          </w:p>
        </w:tc>
      </w:tr>
      <w:tr w:rsidR="00287088" w:rsidRPr="00287088" w:rsidTr="00287088">
        <w:trPr>
          <w:trHeight w:val="61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11 536,2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11 428,3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01  L5190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2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87088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01  L5190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95,0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1 821,6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1 821,6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1 821,6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6,5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23 166,5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23 166,5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23 166,5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324,3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310,2</w:t>
            </w:r>
          </w:p>
        </w:tc>
      </w:tr>
      <w:tr w:rsidR="00287088" w:rsidRPr="00287088" w:rsidTr="00287088">
        <w:trPr>
          <w:trHeight w:val="115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324,3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310,2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324,3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310,2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14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18,9</w:t>
            </w:r>
          </w:p>
        </w:tc>
      </w:tr>
      <w:tr w:rsidR="00287088" w:rsidRPr="00287088" w:rsidTr="00287088">
        <w:trPr>
          <w:trHeight w:val="2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</w:t>
            </w:r>
            <w:r w:rsidRPr="00287088">
              <w:rPr>
                <w:rFonts w:eastAsia="Times New Roman"/>
                <w:lang w:eastAsia="ru-RU"/>
              </w:rPr>
              <w:lastRenderedPageBreak/>
              <w:t>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69,9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69,9</w:t>
            </w:r>
          </w:p>
        </w:tc>
      </w:tr>
      <w:tr w:rsidR="00287088" w:rsidRPr="00287088" w:rsidTr="00287088">
        <w:trPr>
          <w:trHeight w:val="14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214,9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221,4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221,4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Реконструкция районного дома культуры, расположенного по адресу: Нижегородская обл, Княгининский район, г.Княгинино, ул.Свободы, д.41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05 1 09 00000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120 871,2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39 819,3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09 L5760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120 871,2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09 L5760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120 871,2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7 382,9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29 507,0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83 981,3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09 S2450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39 819,3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09 S2450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39 819,3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7 963,9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31 855,4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64,8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99,2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109,2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99,2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109,2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Огнезащитная обработка деревянных конструкций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599,8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15 090,5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14 748,7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14 748,7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15 086,0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14 744,2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14 744,2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муниципального района"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13 926,8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13 585,0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13 926,8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13 585,0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13 926,8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13 585,0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12 986,5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12 644,7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12 644,7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931,3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931,3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931,3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1 159,2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1 159,2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1 159,2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1 131,0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28,2</w:t>
            </w:r>
          </w:p>
        </w:tc>
      </w:tr>
      <w:tr w:rsidR="00287088" w:rsidRPr="00287088" w:rsidTr="00287088">
        <w:trPr>
          <w:trHeight w:val="180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</w:tr>
      <w:tr w:rsidR="00287088" w:rsidRPr="00287088" w:rsidTr="00287088">
        <w:trPr>
          <w:trHeight w:val="7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</w:tr>
      <w:tr w:rsidR="00287088" w:rsidRPr="00287088" w:rsidTr="00287088">
        <w:trPr>
          <w:trHeight w:val="2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87088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Управление образования администрации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178 936,1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179 686,1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182 462,4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17,3</w:t>
            </w:r>
          </w:p>
        </w:tc>
      </w:tr>
      <w:tr w:rsidR="00287088" w:rsidRPr="00287088" w:rsidTr="00287088">
        <w:trPr>
          <w:trHeight w:val="1231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17,3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17,3</w:t>
            </w:r>
          </w:p>
        </w:tc>
      </w:tr>
      <w:tr w:rsidR="00287088" w:rsidRPr="00287088" w:rsidTr="00287088">
        <w:trPr>
          <w:trHeight w:val="34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176 851,3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177 601,3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180 377,6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53 990,6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54 600,9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56 471,5</w:t>
            </w:r>
          </w:p>
        </w:tc>
      </w:tr>
      <w:tr w:rsidR="00287088" w:rsidRPr="00287088" w:rsidTr="00287088">
        <w:trPr>
          <w:trHeight w:val="15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53 675,6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54 288,8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56 128,4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51 222,8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51 222,8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18 180,3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18 180,3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32 810,4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32 810,4</w:t>
            </w:r>
          </w:p>
        </w:tc>
      </w:tr>
      <w:tr w:rsidR="00287088" w:rsidRPr="00287088" w:rsidTr="00287088">
        <w:trPr>
          <w:trHeight w:val="25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232,1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232,1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4 905,6</w:t>
            </w:r>
          </w:p>
        </w:tc>
      </w:tr>
      <w:tr w:rsidR="00287088" w:rsidRPr="00287088" w:rsidTr="00287088">
        <w:trPr>
          <w:trHeight w:val="34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01 4 05  00000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4 905,6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4 905,6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4 905,6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382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районного </w:t>
            </w:r>
            <w:r w:rsidRPr="00287088">
              <w:rPr>
                <w:rFonts w:eastAsia="Times New Roman"/>
                <w:lang w:eastAsia="ru-RU"/>
              </w:rPr>
              <w:lastRenderedPageBreak/>
              <w:t>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153,3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245,3</w:t>
            </w:r>
          </w:p>
        </w:tc>
      </w:tr>
      <w:tr w:rsidR="00287088" w:rsidRPr="00287088" w:rsidTr="00287088">
        <w:trPr>
          <w:trHeight w:val="34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2 330,2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2 912,7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4 660,3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7,0</w:t>
            </w:r>
          </w:p>
        </w:tc>
      </w:tr>
      <w:tr w:rsidR="00287088" w:rsidRPr="00287088" w:rsidTr="00287088">
        <w:trPr>
          <w:trHeight w:val="2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87088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7,0</w:t>
            </w:r>
          </w:p>
        </w:tc>
      </w:tr>
      <w:tr w:rsidR="00287088" w:rsidRPr="00287088" w:rsidTr="00287088">
        <w:trPr>
          <w:trHeight w:val="180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145,6</w:t>
            </w:r>
          </w:p>
        </w:tc>
      </w:tr>
      <w:tr w:rsidR="00287088" w:rsidRPr="00287088" w:rsidTr="00287088">
        <w:trPr>
          <w:trHeight w:val="85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145,6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145,6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145,6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145,6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92 646,7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94 049,4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94 963,9</w:t>
            </w:r>
          </w:p>
        </w:tc>
      </w:tr>
      <w:tr w:rsidR="00287088" w:rsidRPr="00287088" w:rsidTr="00287088">
        <w:trPr>
          <w:trHeight w:val="116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92 465,9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93 845,2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94 714,6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91 262,4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91 218,1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91 218,1</w:t>
            </w:r>
          </w:p>
        </w:tc>
      </w:tr>
      <w:tr w:rsidR="00287088" w:rsidRPr="00287088" w:rsidTr="00287088">
        <w:trPr>
          <w:trHeight w:val="121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общего образования, подведомственных управлению образования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88 308,8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88 308,8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88 308,8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23 952,1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23 952,1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lastRenderedPageBreak/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63 383,9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63 383,9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63 383,9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63 383,9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63 383,9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63 383,9</w:t>
            </w:r>
          </w:p>
        </w:tc>
      </w:tr>
      <w:tr w:rsidR="00287088" w:rsidRPr="00287088" w:rsidTr="00287088">
        <w:trPr>
          <w:trHeight w:val="240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205,0</w:t>
            </w:r>
          </w:p>
        </w:tc>
      </w:tr>
      <w:tr w:rsidR="00287088" w:rsidRPr="00287088" w:rsidTr="00287088">
        <w:trPr>
          <w:trHeight w:val="25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</w:tr>
      <w:tr w:rsidR="00287088" w:rsidRPr="00287088" w:rsidTr="00287088">
        <w:trPr>
          <w:trHeight w:val="7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29,0</w:t>
            </w:r>
          </w:p>
        </w:tc>
      </w:tr>
      <w:tr w:rsidR="00287088" w:rsidRPr="00287088" w:rsidTr="00287088">
        <w:trPr>
          <w:trHeight w:val="32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738,8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738,8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01 1 06 00000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2 953,6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2 909,3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2 909,3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1 517,9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1 517,9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216,9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216,9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1 301,0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1 435,7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1 391,4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1 391,4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1 435,7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1 391,4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1 391,4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308,1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298,6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298,6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1 127,6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1 092,8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1 092,8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1 203,5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3 496,5</w:t>
            </w:r>
          </w:p>
        </w:tc>
      </w:tr>
      <w:tr w:rsidR="00287088" w:rsidRPr="00287088" w:rsidTr="00287088">
        <w:trPr>
          <w:trHeight w:val="274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муниципальных образовательных организаций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1 203,5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1 203,5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1 203,5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43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01 4 04 00000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3 496,5</w:t>
            </w:r>
          </w:p>
        </w:tc>
      </w:tr>
      <w:tr w:rsidR="00287088" w:rsidRPr="00287088" w:rsidTr="00287088">
        <w:trPr>
          <w:trHeight w:val="112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3 496,5</w:t>
            </w:r>
          </w:p>
        </w:tc>
      </w:tr>
      <w:tr w:rsidR="00287088" w:rsidRPr="00287088" w:rsidTr="00287088">
        <w:trPr>
          <w:trHeight w:val="90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3 496,5</w:t>
            </w:r>
          </w:p>
        </w:tc>
      </w:tr>
      <w:tr w:rsidR="00287088" w:rsidRPr="00287088" w:rsidTr="00287088">
        <w:trPr>
          <w:trHeight w:val="43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382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131,4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174,8</w:t>
            </w:r>
          </w:p>
        </w:tc>
      </w:tr>
      <w:tr w:rsidR="00287088" w:rsidRPr="00287088" w:rsidTr="00287088">
        <w:trPr>
          <w:trHeight w:val="394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2 495,7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3 321,7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17,0</w:t>
            </w:r>
          </w:p>
        </w:tc>
      </w:tr>
      <w:tr w:rsidR="00287088" w:rsidRPr="00287088" w:rsidTr="00287088">
        <w:trPr>
          <w:trHeight w:val="178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168,4</w:t>
            </w:r>
          </w:p>
        </w:tc>
      </w:tr>
      <w:tr w:rsidR="00287088" w:rsidRPr="00287088" w:rsidTr="00287088">
        <w:trPr>
          <w:trHeight w:val="85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168,4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168,4</w:t>
            </w:r>
          </w:p>
        </w:tc>
      </w:tr>
      <w:tr w:rsidR="00287088" w:rsidRPr="00287088" w:rsidTr="00287088">
        <w:trPr>
          <w:trHeight w:val="98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Мероприятия по укреплению противопожарной защиты объектов </w:t>
            </w:r>
            <w:r w:rsidRPr="00287088">
              <w:rPr>
                <w:rFonts w:eastAsia="Times New Roman"/>
                <w:lang w:eastAsia="ru-RU"/>
              </w:rPr>
              <w:lastRenderedPageBreak/>
              <w:t>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168,4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168,4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63,9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3 957,3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3 971,7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3 965,1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3 928,8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3 928,8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3 931,3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3 923,1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3 923,1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3 931,3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1 903,0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1 903,0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1 903,0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01 2 08 00000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2 028,3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2 028,3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2 028,3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мунирципальном районе Нижегородской области"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84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17,4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17,4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1 321,0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522,6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520,1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1 321,0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522,6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520,1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1 321,0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522,6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520,1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1 318,5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520,1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520,1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279,8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279,8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27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240,3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240,3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24 935,7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24 456,7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24 457,0</w:t>
            </w:r>
          </w:p>
        </w:tc>
      </w:tr>
      <w:tr w:rsidR="00287088" w:rsidRPr="00287088" w:rsidTr="00287088">
        <w:trPr>
          <w:trHeight w:val="1401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87088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87088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87088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87088">
              <w:rPr>
                <w:rFonts w:eastAsia="Times New Roman"/>
                <w:b/>
                <w:bCs/>
                <w:color w:val="000000"/>
                <w:lang w:eastAsia="ru-RU"/>
              </w:rPr>
              <w:t>24 871,2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87088">
              <w:rPr>
                <w:rFonts w:eastAsia="Times New Roman"/>
                <w:b/>
                <w:bCs/>
                <w:color w:val="000000"/>
                <w:lang w:eastAsia="ru-RU"/>
              </w:rPr>
              <w:t>24 392,2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87088">
              <w:rPr>
                <w:rFonts w:eastAsia="Times New Roman"/>
                <w:b/>
                <w:bCs/>
                <w:color w:val="000000"/>
                <w:lang w:eastAsia="ru-RU"/>
              </w:rPr>
              <w:t>24 392,5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30,0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30,0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30,0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01 1 05 25220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8708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87088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87,0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25,5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61,0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61,0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61,0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2 591,4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2 525,0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2 591,4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2 525,0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2 591,4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2 525,0</w:t>
            </w:r>
          </w:p>
        </w:tc>
      </w:tr>
      <w:tr w:rsidR="00287088" w:rsidRPr="00287088" w:rsidTr="00287088">
        <w:trPr>
          <w:trHeight w:val="166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2 523,9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2 457,5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2 457,5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67,5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19 304,8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18 892,2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18 892,2</w:t>
            </w:r>
          </w:p>
        </w:tc>
      </w:tr>
      <w:tr w:rsidR="00287088" w:rsidRPr="00287088" w:rsidTr="00287088">
        <w:trPr>
          <w:trHeight w:val="2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</w:t>
            </w:r>
            <w:r w:rsidRPr="00287088">
              <w:rPr>
                <w:rFonts w:eastAsia="Times New Roman"/>
                <w:lang w:eastAsia="ru-RU"/>
              </w:rPr>
              <w:lastRenderedPageBreak/>
              <w:t xml:space="preserve">образования"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18 791,3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18 378,7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18 378,7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18 791,3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18 378,7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18 378,7</w:t>
            </w:r>
          </w:p>
        </w:tc>
      </w:tr>
      <w:tr w:rsidR="00287088" w:rsidRPr="00287088" w:rsidTr="00287088">
        <w:trPr>
          <w:trHeight w:val="166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15 679,4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15 266,8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15 266,8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3 107,6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3 107,6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3 107,6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4,3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513,5</w:t>
            </w:r>
          </w:p>
        </w:tc>
      </w:tr>
      <w:tr w:rsidR="00287088" w:rsidRPr="00287088" w:rsidTr="00287088">
        <w:trPr>
          <w:trHeight w:val="270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513,5</w:t>
            </w:r>
          </w:p>
        </w:tc>
      </w:tr>
      <w:tr w:rsidR="00287088" w:rsidRPr="00287088" w:rsidTr="00287088">
        <w:trPr>
          <w:trHeight w:val="163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446,0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67,5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466,4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466,4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465,4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465,4</w:t>
            </w:r>
          </w:p>
        </w:tc>
      </w:tr>
      <w:tr w:rsidR="00287088" w:rsidRPr="00287088" w:rsidTr="00287088">
        <w:trPr>
          <w:trHeight w:val="166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435,4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2 387,4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2 387,4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2 387,4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2 277,0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110,1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110,1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110,4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муниципальном районе"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</w:tr>
      <w:tr w:rsidR="00287088" w:rsidRPr="00287088" w:rsidTr="00287088">
        <w:trPr>
          <w:trHeight w:val="8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муниципальном районе"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11 3 20  00000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</w:tr>
      <w:tr w:rsidR="00287088" w:rsidRPr="00287088" w:rsidTr="00287088">
        <w:trPr>
          <w:trHeight w:val="76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Подпрограмма  "Профилактика безнадзорности и правонарушений несовершеннолетних Княгининского муниципального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11 4 07 00000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11 5 07  00000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11 5 15  00000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87088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2 067,5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2 067,5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2 067,5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2 037,0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2 037,0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2 037,0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40 749,7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39 859,6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40 072,8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40 599,7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39 859,6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40 072,8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40 593,9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39 853,8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40 067,0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40 593,9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39 853,8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40 067,0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муниципального района Нижегородской области" до 2024 года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35 834,2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35 478,6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35 691,8</w:t>
            </w:r>
          </w:p>
        </w:tc>
      </w:tr>
      <w:tr w:rsidR="00287088" w:rsidRPr="00287088" w:rsidTr="00287088">
        <w:trPr>
          <w:trHeight w:val="8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14 277,2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13 955,6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14 168,8</w:t>
            </w:r>
          </w:p>
        </w:tc>
      </w:tr>
      <w:tr w:rsidR="00287088" w:rsidRPr="00287088" w:rsidTr="00287088">
        <w:trPr>
          <w:trHeight w:val="148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прироста сельскохозяйственной продукции собственного производства в рамках при0ритетных подотраслей агропромышленного комплекса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08 1 01  73210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2 642,8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2 760,4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2 734,3</w:t>
            </w:r>
          </w:p>
        </w:tc>
      </w:tr>
      <w:tr w:rsidR="00287088" w:rsidRPr="00287088" w:rsidTr="00287088">
        <w:trPr>
          <w:trHeight w:val="277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08 1 01  73210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2 642,8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2 760,4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2 734,3</w:t>
            </w:r>
          </w:p>
        </w:tc>
      </w:tr>
      <w:tr w:rsidR="00287088" w:rsidRPr="00287088" w:rsidTr="00287088">
        <w:trPr>
          <w:trHeight w:val="8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523,6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523,6</w:t>
            </w:r>
          </w:p>
        </w:tc>
      </w:tr>
      <w:tr w:rsidR="00287088" w:rsidRPr="00287088" w:rsidTr="00287088">
        <w:trPr>
          <w:trHeight w:val="3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523,6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523,6</w:t>
            </w:r>
          </w:p>
        </w:tc>
      </w:tr>
      <w:tr w:rsidR="00287088" w:rsidRPr="00287088" w:rsidTr="00287088">
        <w:trPr>
          <w:trHeight w:val="796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9 203,9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8 891,5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9 130,8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9 203,9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8 891,5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9 130,8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2 393,0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2 191,4</w:t>
            </w:r>
          </w:p>
        </w:tc>
      </w:tr>
      <w:tr w:rsidR="00287088" w:rsidRPr="00287088" w:rsidTr="00287088">
        <w:trPr>
          <w:trHeight w:val="15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6 810,9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6 757,5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6 939,4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1 828,3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1 780,1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1 780,1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1 828,3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1 780,1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1 780,1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субсидии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475,4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427,2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427,2</w:t>
            </w:r>
          </w:p>
        </w:tc>
      </w:tr>
      <w:tr w:rsidR="00287088" w:rsidRPr="00287088" w:rsidTr="00287088">
        <w:trPr>
          <w:trHeight w:val="938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субсидии на 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1 352,9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1 352,9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1 352,9</w:t>
            </w:r>
          </w:p>
        </w:tc>
      </w:tr>
      <w:tr w:rsidR="00287088" w:rsidRPr="00287088" w:rsidTr="00287088">
        <w:trPr>
          <w:trHeight w:val="67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14 727,0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14 760,5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14 760,5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возмещение части затрат на  поддержку племенного животноводства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1 373,5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1 403,4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1 403,4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1 373,5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1 403,4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1 403,4</w:t>
            </w:r>
          </w:p>
        </w:tc>
      </w:tr>
      <w:tr w:rsidR="00287088" w:rsidRPr="00287088" w:rsidTr="00287088">
        <w:trPr>
          <w:trHeight w:val="1091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7 931,9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8 073,4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8 073,4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7 931,9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8 073,4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8 073,4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5 421,6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5 283,7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5 283,7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5 421,6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5 283,7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5 283,7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Субвенции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1 409,6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1 268,1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1 268,1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Субвенции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4 015,6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4 015,6</w:t>
            </w:r>
          </w:p>
        </w:tc>
      </w:tr>
      <w:tr w:rsidR="00287088" w:rsidRPr="00287088" w:rsidTr="00287088">
        <w:trPr>
          <w:trHeight w:val="250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Обновление парка сельскохозяйственной </w:t>
            </w:r>
            <w:r w:rsidRPr="00287088">
              <w:rPr>
                <w:rFonts w:eastAsia="Times New Roman"/>
                <w:lang w:eastAsia="ru-RU"/>
              </w:rPr>
              <w:lastRenderedPageBreak/>
              <w:t>техники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08 1 05 00000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6 762,5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возмещение части затрат на приобретение оборудования и техники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6 762,5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6 762,5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"Эпизоотическое благополучие Княгининского муниципального района Нижегородской области до 2024 года"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 организацию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166,7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4 593,0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4 208,5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4 593,0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4 208,5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00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4 208,5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3 894,6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310,9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310,9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310,9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3,0</w:t>
            </w:r>
          </w:p>
        </w:tc>
      </w:tr>
      <w:tr w:rsidR="00287088" w:rsidRPr="00287088" w:rsidTr="00287088">
        <w:trPr>
          <w:trHeight w:val="40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1321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"Борьба со злостным сорняком борщевик Сосновского"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Искорение дикорастущих посевов сорняка борщевик Сосно</w:t>
            </w:r>
            <w:r>
              <w:rPr>
                <w:rFonts w:eastAsia="Times New Roman"/>
                <w:lang w:eastAsia="ru-RU"/>
              </w:rPr>
              <w:t>в</w:t>
            </w:r>
            <w:r w:rsidRPr="00287088">
              <w:rPr>
                <w:rFonts w:eastAsia="Times New Roman"/>
                <w:lang w:eastAsia="ru-RU"/>
              </w:rPr>
              <w:t>ского и недопущение его дальнейшего распространения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Субсидии из районного бюджета на обработку территории населенных пунктов поселений Княгининского муниципального района от борщевика Сосновского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08 4 01  02200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08 4 01  02200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1 004,1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1 004,1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30,9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30,9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973,2</w:t>
            </w:r>
          </w:p>
        </w:tc>
      </w:tr>
      <w:tr w:rsidR="00287088" w:rsidRPr="00287088" w:rsidTr="00287088">
        <w:trPr>
          <w:trHeight w:val="17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973,2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Администрация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93 124,4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48 545,3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49 002,2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31 375,7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28 321,7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28 293,2</w:t>
            </w:r>
          </w:p>
        </w:tc>
      </w:tr>
      <w:tr w:rsidR="00287088" w:rsidRPr="00287088" w:rsidTr="00287088">
        <w:trPr>
          <w:trHeight w:val="10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</w:tr>
      <w:tr w:rsidR="00287088" w:rsidRPr="00287088" w:rsidTr="00287088">
        <w:trPr>
          <w:trHeight w:val="17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1 714,6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25 680,4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22 841,6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22 878,2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муниципальном районе Нижегородской области»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863,9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863,9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863,9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469,7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469,7</w:t>
            </w:r>
          </w:p>
        </w:tc>
      </w:tr>
      <w:tr w:rsidR="00287088" w:rsidRPr="00287088" w:rsidTr="00287088">
        <w:trPr>
          <w:trHeight w:val="16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435,4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34,3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34,3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34,3</w:t>
            </w:r>
          </w:p>
        </w:tc>
      </w:tr>
      <w:tr w:rsidR="00287088" w:rsidRPr="00287088" w:rsidTr="00287088">
        <w:trPr>
          <w:trHeight w:val="124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394,2</w:t>
            </w:r>
          </w:p>
        </w:tc>
      </w:tr>
      <w:tr w:rsidR="00287088" w:rsidRPr="00287088" w:rsidTr="00287088">
        <w:trPr>
          <w:trHeight w:val="11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394,2</w:t>
            </w:r>
          </w:p>
        </w:tc>
      </w:tr>
      <w:tr w:rsidR="00287088" w:rsidRPr="00287088" w:rsidTr="00287088">
        <w:trPr>
          <w:trHeight w:val="10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360,9</w:t>
            </w:r>
          </w:p>
        </w:tc>
      </w:tr>
      <w:tr w:rsidR="00287088" w:rsidRPr="00287088" w:rsidTr="00287088">
        <w:trPr>
          <w:trHeight w:val="85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33,3</w:t>
            </w:r>
          </w:p>
        </w:tc>
      </w:tr>
      <w:tr w:rsidR="00287088" w:rsidRPr="00287088" w:rsidTr="00287088">
        <w:trPr>
          <w:trHeight w:val="23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1 646,3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1 646,3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4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87088">
              <w:rPr>
                <w:rFonts w:eastAsia="Times New Roman"/>
                <w:sz w:val="24"/>
                <w:szCs w:val="24"/>
                <w:lang w:eastAsia="ru-RU"/>
              </w:rPr>
              <w:t xml:space="preserve">Выполнение работ по строительству гаража для Администрации Княгининского муниципального района Нижегородской области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04 4 05 00000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87088">
              <w:rPr>
                <w:rFonts w:eastAsia="Times New Roman"/>
                <w:sz w:val="24"/>
                <w:szCs w:val="24"/>
                <w:lang w:eastAsia="ru-RU"/>
              </w:rPr>
              <w:t>1 646,3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87088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87088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04 4 05 28950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87088">
              <w:rPr>
                <w:rFonts w:eastAsia="Times New Roman"/>
                <w:sz w:val="24"/>
                <w:szCs w:val="24"/>
                <w:lang w:eastAsia="ru-RU"/>
              </w:rPr>
              <w:t>1 646,3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87088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87088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87088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04 4 05 28950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87088">
              <w:rPr>
                <w:rFonts w:eastAsia="Times New Roman"/>
                <w:sz w:val="24"/>
                <w:szCs w:val="24"/>
                <w:lang w:eastAsia="ru-RU"/>
              </w:rPr>
              <w:t>1 646,3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23 170,2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21 977,7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22 014,3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23 170,2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21 977,7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22 014,3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Обеспечение выполнения муниципальных </w:t>
            </w:r>
            <w:r w:rsidRPr="00287088">
              <w:rPr>
                <w:rFonts w:eastAsia="Times New Roman"/>
                <w:lang w:eastAsia="ru-RU"/>
              </w:rPr>
              <w:lastRenderedPageBreak/>
              <w:t xml:space="preserve">функций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23 170,2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21 977,7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22 014,3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10 397,9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19 779,4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9 239,8</w:t>
            </w:r>
          </w:p>
        </w:tc>
      </w:tr>
      <w:tr w:rsidR="00287088" w:rsidRPr="00287088" w:rsidTr="00287088">
        <w:trPr>
          <w:trHeight w:val="14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6 146,7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16 720,7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6 144,5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4 224,2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3 037,7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3 074,6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20,7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12 772,3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2 198,3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12 774,5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12 772,3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2 198,3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12 774,5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5,1</w:t>
            </w:r>
          </w:p>
        </w:tc>
      </w:tr>
      <w:tr w:rsidR="00287088" w:rsidRPr="00287088" w:rsidTr="00287088">
        <w:trPr>
          <w:trHeight w:val="211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 xml:space="preserve"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3 968,1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3 711,0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3 695,3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09 1 08 25000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Реализация мероприятий, направленных на повышение эффективности управления муниципальным имуществом Княгининского </w:t>
            </w:r>
            <w:r w:rsidRPr="00287088">
              <w:rPr>
                <w:rFonts w:eastAsia="Times New Roman"/>
                <w:lang w:eastAsia="ru-RU"/>
              </w:rPr>
              <w:lastRenderedPageBreak/>
              <w:t>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43,2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43,5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34,8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34,8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34,8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11 1 06 00000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6,4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5,0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3 804,0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3 654,8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3 646,8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3 804,0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3 654,8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3 646,8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3 731,8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3 654,8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3 646,8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3 731,8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3 654,8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3 646,8</w:t>
            </w:r>
          </w:p>
        </w:tc>
      </w:tr>
      <w:tr w:rsidR="00287088" w:rsidRPr="00287088" w:rsidTr="00287088">
        <w:trPr>
          <w:trHeight w:val="178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2 550,6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2 483,6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2 483,6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1 181,2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1 171,2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1 163,2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4 655,6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4 075,8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4 499,5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4 655,6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4 075,8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4 499,5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4 654,6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4 075,8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4 497,5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4 654,6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4 075,8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4 497,5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456,7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456,7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456,7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Первоначальное обучение персонала ЕДДС Княгининского муниципального района и расходы связанные с ним по Системе 112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0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4 099,9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4 043,8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4 023,8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4 099,9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4 043,8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4 023,8</w:t>
            </w:r>
          </w:p>
        </w:tc>
      </w:tr>
      <w:tr w:rsidR="00287088" w:rsidRPr="00287088" w:rsidTr="00287088">
        <w:trPr>
          <w:trHeight w:val="148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3 634,9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465,0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408,9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388,9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17,0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12 118,0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4 294,5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4 294,5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4 264,9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23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4 264,9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«Развитие пассажирских перевозок в Княгининском муниципальном районе Нижегородской области»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Выполнение работ, связанных с осуществлением регулярных перевозок пассажиров и багажа автомобильным транспортом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2 711,7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603,8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603,8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2 281,6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201,6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 «Обеспечение доступа граждан к информации о деятельности органов местного самоуправления Княгининского </w:t>
            </w:r>
            <w:r w:rsidRPr="00287088">
              <w:rPr>
                <w:rFonts w:eastAsia="Times New Roman"/>
                <w:lang w:eastAsia="ru-RU"/>
              </w:rPr>
              <w:lastRenderedPageBreak/>
              <w:t>муниципального района»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Развитие и поддержка официального Интернет-сайта администрации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муниципального района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5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2 260,6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Создание  страхового фонда на ОЦД архивного фонда "Княгининского районного Совета </w:t>
            </w:r>
            <w:r w:rsidRPr="00287088">
              <w:rPr>
                <w:rFonts w:eastAsia="Times New Roman"/>
                <w:lang w:eastAsia="ru-RU"/>
              </w:rPr>
              <w:lastRenderedPageBreak/>
              <w:t>народных депутатов"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201,6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430,1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402,2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402,2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402,2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402,2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402,2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5 141,4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3 690,7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3 690,7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85,0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Формирование земельных участков с целью выставления на торги, а так же подготовка к предоставлению в соответствии с иными законами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09 01 01 00000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Проведение претензионно-исковой работы, судебные расходы и издержки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предпринимательства Княгининского муниципального района 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1 220,8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муниципальном районе»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1 220,8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Создание и развитие инфраструктуры поддержки малого и среднего предпринимательства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870,8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870,8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870,8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3 835,6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3 690,7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3 690,7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3 835,6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3 690,7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3 690,7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3 835,6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3 690,7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3 690,7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3 835,6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3 690,7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3 690,7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3 379,6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3 379,6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3 379,6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357,7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212,8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212,8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98,3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98,3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98,3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31 795,8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3 523,3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3 523,3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1 027,8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990,0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 «Укрепление института семьи в Княгининском муниципальном районе Нижегородской области»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87088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57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792,0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20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Оплата взносов на капитальный ремонт общего имущества в МКД за жилые помещения муниципальной собственности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26 916,4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23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26 916,4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22 553,0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субсидии на возмещение недополученных доходов, возникающих в связи с оказанием услуг банного комплекса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04 1</w:t>
            </w:r>
            <w:r w:rsidRPr="00287088">
              <w:rPr>
                <w:rFonts w:eastAsia="Times New Roman"/>
                <w:b/>
                <w:bCs/>
                <w:lang w:eastAsia="ru-RU"/>
              </w:rPr>
              <w:t xml:space="preserve"> 10</w:t>
            </w:r>
            <w:r w:rsidRPr="00287088">
              <w:rPr>
                <w:rFonts w:eastAsia="Times New Roman"/>
                <w:lang w:eastAsia="ru-RU"/>
              </w:rPr>
              <w:t xml:space="preserve">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Мероприятия в области коммунального </w:t>
            </w:r>
            <w:r w:rsidRPr="00287088">
              <w:rPr>
                <w:rFonts w:eastAsia="Times New Roman"/>
                <w:lang w:eastAsia="ru-RU"/>
              </w:rPr>
              <w:lastRenderedPageBreak/>
              <w:t>хозяйства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04 1 10  29700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04 1 10  29700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Строительство модульной котельной мощностью 1,1 МВ в г.Княгинино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22 205,0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1 11  L5760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22 205,0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87088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1 11  L5760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22 205,0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1 356,3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5 420,7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15 428,0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4 363,4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Выполнение работ по созданию (обустройству) контейнерных площадок на территории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Приобретение контейнеров и (или) бункеров для контейнерных площадок расположенных на территории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Проектирование и строительство очистных сооружений канализации в Княгининском муниципальном районе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3 849,4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287088" w:rsidRPr="00287088" w:rsidTr="00287088">
        <w:trPr>
          <w:trHeight w:val="23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3 849,4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муниципального района Нижегородской области 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04 3 00  00000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3 849,4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3 521,1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3 F2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3 849,4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3 521,1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Иные межбюджетные трансферты на поддержку государственных программ субъектов Российской Федерации и муниципальных программ формирования </w:t>
            </w:r>
            <w:r w:rsidRPr="00287088">
              <w:rPr>
                <w:rFonts w:eastAsia="Times New Roman"/>
                <w:lang w:eastAsia="ru-RU"/>
              </w:rPr>
              <w:lastRenderedPageBreak/>
              <w:t>современной городской среды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3 F2  5555А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3 849,4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3 521,1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3 F2  5555А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3 849,4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3 521,1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181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3 325,9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3 042,2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3 042,2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138,6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126,8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126,8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384,9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352,1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352,1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23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87088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9 299,3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4 920,3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4 982,0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4 230,0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4 230,0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Выплата пенсии за выслугу лет лицам, замещавшим муниципальные должности и должности муниципальной службы в Княгининском муниципальном районе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5 069,3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4 920,3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4 982,0</w:t>
            </w:r>
          </w:p>
        </w:tc>
      </w:tr>
      <w:tr w:rsidR="00287088" w:rsidRPr="00287088" w:rsidTr="00287088">
        <w:trPr>
          <w:trHeight w:val="198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5 069,3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4 920,3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4 982,0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Подпрограмма " 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1 202,0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1 202,0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1 202,0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1 202,0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17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218,6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218,8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242,1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518,2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583,6</w:t>
            </w:r>
          </w:p>
        </w:tc>
      </w:tr>
      <w:tr w:rsidR="00287088" w:rsidRPr="00287088" w:rsidTr="00287088">
        <w:trPr>
          <w:trHeight w:val="141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403,2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403,3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376,3</w:t>
            </w:r>
          </w:p>
        </w:tc>
      </w:tr>
      <w:tr w:rsidR="00287088" w:rsidRPr="00287088" w:rsidTr="00287088">
        <w:trPr>
          <w:trHeight w:val="19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муниципальном районе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3 907,0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3 780,0</w:t>
            </w:r>
          </w:p>
        </w:tc>
      </w:tr>
      <w:tr w:rsidR="00287088" w:rsidRPr="00287088" w:rsidTr="00287088">
        <w:trPr>
          <w:trHeight w:val="26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</w:t>
            </w:r>
          </w:p>
        </w:tc>
      </w:tr>
      <w:tr w:rsidR="00287088" w:rsidRPr="00287088" w:rsidTr="00287088">
        <w:trPr>
          <w:trHeight w:val="264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3 859,7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1 657,3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1 325,8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1 325,8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1 325,8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331,5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331,5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2 202,4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1 752,4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1 752,4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1 752,4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1 401,9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1 401,9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1 401,9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Субсидии на оказание финансовой поддержки средствам массовой информации Княгининского района за счет средств </w:t>
            </w:r>
            <w:r w:rsidRPr="00287088">
              <w:rPr>
                <w:rFonts w:eastAsia="Times New Roman"/>
                <w:lang w:eastAsia="ru-RU"/>
              </w:rPr>
              <w:lastRenderedPageBreak/>
              <w:t>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800,5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350,5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Отдел физической культуры и спорта администрации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31 317,5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24 347,1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24 347,1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5,8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4 010,2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27 301,5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20 331,1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20 331,1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Спорт высших достижений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26 154,8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19 184,4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19 184,4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26 134,8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19 164,4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19 164,4</w:t>
            </w:r>
          </w:p>
        </w:tc>
      </w:tr>
      <w:tr w:rsidR="00287088" w:rsidRPr="00287088" w:rsidTr="00287088">
        <w:trPr>
          <w:trHeight w:val="7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26 134,8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19 164,4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19 164,4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Проведение  мероприятия день физкультурника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87088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22,0</w:t>
            </w:r>
          </w:p>
        </w:tc>
      </w:tr>
      <w:tr w:rsidR="00287088" w:rsidRPr="00287088" w:rsidTr="00287088">
        <w:trPr>
          <w:trHeight w:val="16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542,3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542,3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542,3</w:t>
            </w:r>
          </w:p>
        </w:tc>
      </w:tr>
      <w:tr w:rsidR="00287088" w:rsidRPr="00287088" w:rsidTr="00287088">
        <w:trPr>
          <w:trHeight w:val="6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Содержание МБУ ДО «ДЮСШ», МБУ «Княгининская СШ»</w:t>
            </w:r>
            <w:r w:rsidRPr="00287088">
              <w:rPr>
                <w:rFonts w:eastAsia="Times New Roman"/>
                <w:lang w:eastAsia="ru-RU"/>
              </w:rPr>
              <w:br/>
              <w:t xml:space="preserve">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18 577,6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18 577,6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18 577,6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22,5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Реализация проектов "Комплексное развитие сельских территорий"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07 1 09 00000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6 836,7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09 L5760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6 836,7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1 09 L5760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6 836,7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417,6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1 669,0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4 750,1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6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</w:tr>
      <w:tr w:rsidR="00287088" w:rsidRPr="00287088" w:rsidTr="00287088">
        <w:trPr>
          <w:trHeight w:val="12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</w:tr>
      <w:tr w:rsidR="00287088" w:rsidRPr="00287088" w:rsidTr="00287088">
        <w:trPr>
          <w:trHeight w:val="225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</w:tr>
      <w:tr w:rsidR="00287088" w:rsidRPr="00287088" w:rsidTr="00287088">
        <w:trPr>
          <w:trHeight w:val="7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</w:tr>
      <w:tr w:rsidR="00287088" w:rsidRPr="00287088" w:rsidTr="00287088">
        <w:trPr>
          <w:trHeight w:val="79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1 146,7</w:t>
            </w:r>
          </w:p>
        </w:tc>
      </w:tr>
      <w:tr w:rsidR="00287088" w:rsidRPr="00287088" w:rsidTr="00287088">
        <w:trPr>
          <w:trHeight w:val="99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1 146,7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1 146,7</w:t>
            </w:r>
          </w:p>
        </w:tc>
      </w:tr>
      <w:tr w:rsidR="00287088" w:rsidRPr="00287088" w:rsidTr="00287088">
        <w:trPr>
          <w:trHeight w:val="315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287088">
              <w:rPr>
                <w:rFonts w:eastAsia="Times New Roman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1 116,2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30,5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Земское собрание Княгининского муниципального района Нижегородской области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330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Обеспечение деятельности Земского собрания Княгининского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66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132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0,0</w:t>
            </w:r>
          </w:p>
        </w:tc>
      </w:tr>
      <w:tr w:rsidR="00287088" w:rsidRPr="00287088" w:rsidTr="00287088">
        <w:trPr>
          <w:trHeight w:val="330"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088" w:rsidRPr="00287088" w:rsidRDefault="00287088" w:rsidP="002870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870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601 054,0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406 077,0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088" w:rsidRPr="00287088" w:rsidRDefault="00287088" w:rsidP="002870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87088">
              <w:rPr>
                <w:rFonts w:eastAsia="Times New Roman"/>
                <w:b/>
                <w:bCs/>
                <w:lang w:eastAsia="ru-RU"/>
              </w:rPr>
              <w:t>454 109,7</w:t>
            </w:r>
          </w:p>
        </w:tc>
      </w:tr>
    </w:tbl>
    <w:p w:rsidR="00493C13" w:rsidRDefault="00493C13"/>
    <w:sectPr w:rsidR="00493C13" w:rsidSect="00287088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BAE" w:rsidRDefault="00705BAE" w:rsidP="00287088">
      <w:pPr>
        <w:spacing w:after="0" w:line="240" w:lineRule="auto"/>
      </w:pPr>
      <w:r>
        <w:separator/>
      </w:r>
    </w:p>
  </w:endnote>
  <w:endnote w:type="continuationSeparator" w:id="0">
    <w:p w:rsidR="00705BAE" w:rsidRDefault="00705BAE" w:rsidP="00287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BAE" w:rsidRDefault="00705BAE" w:rsidP="00287088">
      <w:pPr>
        <w:spacing w:after="0" w:line="240" w:lineRule="auto"/>
      </w:pPr>
      <w:r>
        <w:separator/>
      </w:r>
    </w:p>
  </w:footnote>
  <w:footnote w:type="continuationSeparator" w:id="0">
    <w:p w:rsidR="00705BAE" w:rsidRDefault="00705BAE" w:rsidP="00287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1134"/>
      <w:docPartObj>
        <w:docPartGallery w:val="Page Numbers (Top of Page)"/>
        <w:docPartUnique/>
      </w:docPartObj>
    </w:sdtPr>
    <w:sdtContent>
      <w:p w:rsidR="00287088" w:rsidRDefault="00287088">
        <w:pPr>
          <w:pStyle w:val="a3"/>
          <w:jc w:val="center"/>
        </w:pPr>
        <w:fldSimple w:instr=" PAGE   \* MERGEFORMAT ">
          <w:r w:rsidR="00F850FE">
            <w:rPr>
              <w:noProof/>
            </w:rPr>
            <w:t>93</w:t>
          </w:r>
        </w:fldSimple>
      </w:p>
    </w:sdtContent>
  </w:sdt>
  <w:p w:rsidR="00287088" w:rsidRDefault="0028708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7088"/>
    <w:rsid w:val="00103F4B"/>
    <w:rsid w:val="00287088"/>
    <w:rsid w:val="00493C13"/>
    <w:rsid w:val="00495DD3"/>
    <w:rsid w:val="00705BAE"/>
    <w:rsid w:val="00CC250D"/>
    <w:rsid w:val="00DA00F0"/>
    <w:rsid w:val="00F850FE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7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7088"/>
  </w:style>
  <w:style w:type="paragraph" w:styleId="a5">
    <w:name w:val="footer"/>
    <w:basedOn w:val="a"/>
    <w:link w:val="a6"/>
    <w:uiPriority w:val="99"/>
    <w:semiHidden/>
    <w:unhideWhenUsed/>
    <w:rsid w:val="00287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70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93</Pages>
  <Words>18681</Words>
  <Characters>106483</Characters>
  <Application>Microsoft Office Word</Application>
  <DocSecurity>0</DocSecurity>
  <Lines>887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2020-11-16T05:43:00Z</dcterms:created>
  <dcterms:modified xsi:type="dcterms:W3CDTF">2020-11-16T05:58:00Z</dcterms:modified>
</cp:coreProperties>
</file>